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3" w:rsidRDefault="004D5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4D51B3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4D51B3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3" w:rsidRDefault="004D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3" w:rsidRDefault="004D5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4D51B3" w:rsidRDefault="002C6DCF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  <w:color w:val="000000" w:themeColor="text1"/>
      </w:rPr>
    </w:pPr>
    <w:bookmarkStart w:id="0" w:name="_GoBack"/>
    <w:r w:rsidRPr="004D51B3">
      <w:rPr>
        <w:b w:val="0"/>
        <w:bCs w:val="0"/>
        <w:caps w:val="0"/>
        <w:color w:val="000000" w:themeColor="text1"/>
        <w:sz w:val="20"/>
        <w:szCs w:val="20"/>
      </w:rPr>
      <w:t xml:space="preserve">IFB 24-11 Pressure Washing Services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3" w:rsidRDefault="004D5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C6DCF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51B3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3736-804A-4CF0-93B7-FBDE4092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1619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Cabrera, Nancy</cp:lastModifiedBy>
  <cp:revision>8</cp:revision>
  <dcterms:created xsi:type="dcterms:W3CDTF">2020-07-30T22:12:00Z</dcterms:created>
  <dcterms:modified xsi:type="dcterms:W3CDTF">2025-05-29T18:31:00Z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f1a1dd0d-42c6-4963-813a-37c9c81c46f6</vt:lpwstr>
  </property>
</Properties>
</file>